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9E" w:rsidRPr="00315D66" w:rsidRDefault="004C7C67" w:rsidP="004C7C67">
      <w:pPr>
        <w:jc w:val="center"/>
        <w:rPr>
          <w:rFonts w:ascii="SimSun" w:eastAsia="SimSun" w:hAnsi="SimSun"/>
          <w:b/>
          <w:bCs/>
          <w:sz w:val="36"/>
          <w:szCs w:val="36"/>
        </w:rPr>
      </w:pPr>
      <w:r w:rsidRPr="00315D66">
        <w:rPr>
          <w:rFonts w:ascii="SimSun" w:eastAsia="SimSun" w:hAnsi="SimSun" w:hint="eastAsia"/>
          <w:b/>
          <w:bCs/>
          <w:sz w:val="36"/>
          <w:szCs w:val="36"/>
        </w:rPr>
        <w:t>教材插图排查要点</w:t>
      </w:r>
    </w:p>
    <w:p w:rsidR="004C7C67" w:rsidRPr="004C7C67" w:rsidRDefault="004C7C67" w:rsidP="004C7C67">
      <w:pPr>
        <w:pStyle w:val="a3"/>
        <w:numPr>
          <w:ilvl w:val="0"/>
          <w:numId w:val="1"/>
        </w:numPr>
        <w:ind w:firstLineChars="0"/>
        <w:jc w:val="left"/>
        <w:rPr>
          <w:rFonts w:ascii="SimSun" w:eastAsia="SimSun" w:hAnsi="SimSun"/>
          <w:sz w:val="28"/>
          <w:szCs w:val="28"/>
        </w:rPr>
      </w:pPr>
      <w:r w:rsidRPr="004C7C67">
        <w:rPr>
          <w:rFonts w:ascii="SimSun" w:eastAsia="SimSun" w:hAnsi="SimSun" w:hint="eastAsia"/>
          <w:sz w:val="28"/>
          <w:szCs w:val="28"/>
        </w:rPr>
        <w:t>符合立德树人根本任务要求，体现正确的价值观、人生观、世界观，以及健康的审美趣味。引导学生树立正确的历史观、民族观、国家观、文化关，增强爱党、爱国、爱社会主义的情感，</w:t>
      </w:r>
      <w:bookmarkStart w:id="0" w:name="_GoBack"/>
      <w:bookmarkEnd w:id="0"/>
      <w:r w:rsidRPr="004C7C67">
        <w:rPr>
          <w:rFonts w:ascii="SimSun" w:eastAsia="SimSun" w:hAnsi="SimSun" w:hint="eastAsia"/>
          <w:sz w:val="28"/>
          <w:szCs w:val="28"/>
        </w:rPr>
        <w:t>鉴定文化自信，提升人文素养。</w:t>
      </w:r>
    </w:p>
    <w:p w:rsidR="004C7C67" w:rsidRDefault="004C7C67"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积极弘扬社会主义核心价值观，彰显时代精神，传播中华优秀传统文化、革命文化、社会主义先进文化。有关人物形象，如领袖、英雄人物、历史人物和科学家等内容的插图，要遵照有关规定，不能出现失真、丑化的现象。</w:t>
      </w:r>
    </w:p>
    <w:p w:rsidR="004C7C67" w:rsidRDefault="004C7C67"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维护国家形象和尊严，插图中的全部要素所传达的信息与国家政治方针保持一致。遵照有关规定，正确描绘和呈现党徽、国徽、党旗、国旗、以及具有政治</w:t>
      </w:r>
      <w:r w:rsidRPr="004C7C67">
        <w:rPr>
          <w:rFonts w:ascii="SimSun" w:eastAsia="SimSun" w:hAnsi="SimSun" w:hint="eastAsia"/>
          <w:sz w:val="28"/>
          <w:szCs w:val="28"/>
        </w:rPr>
        <w:t>意义的建筑</w:t>
      </w:r>
      <w:r>
        <w:rPr>
          <w:rFonts w:ascii="SimSun" w:eastAsia="SimSun" w:hAnsi="SimSun" w:hint="eastAsia"/>
          <w:sz w:val="28"/>
          <w:szCs w:val="28"/>
        </w:rPr>
        <w:t>等。准确描绘中国地图，无遗漏地呈现中国的领土、领域。</w:t>
      </w:r>
    </w:p>
    <w:p w:rsidR="004C7C67" w:rsidRDefault="004C7C67"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符合中华民族传统美德和主流社会公德，反映当今中国人民健康、积极的精神面貌，体现人民和谐安康的生活状态及其真切、生动的形象，突出人与人之间互相尊重、彼此关爱的人际关系，禁止以调侃、讥讽等方式丑化人民的形象，杜绝庸俗、低劣、暴力、不健康等违背国家教育宗旨的符号、形象。</w:t>
      </w:r>
    </w:p>
    <w:p w:rsidR="004C7C67" w:rsidRDefault="004C7C67"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涉民族内容（含民族形象、符号、色彩等）应注意民族禁忌，体现对不同民族生活方式和习惯的尊重。慎重对待宗教问题，认真辨识跟宗教有关的器物、符号、词语，坚决反对在插图中宣传</w:t>
      </w:r>
      <w:r w:rsidR="004C2337">
        <w:rPr>
          <w:rFonts w:ascii="SimSun" w:eastAsia="SimSun" w:hAnsi="SimSun" w:hint="eastAsia"/>
          <w:sz w:val="28"/>
          <w:szCs w:val="28"/>
        </w:rPr>
        <w:t>宗教教义。</w:t>
      </w:r>
    </w:p>
    <w:p w:rsidR="00B34836" w:rsidRDefault="00B34836"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lastRenderedPageBreak/>
        <w:t>插图应紧密配合教材内容，符合不同学段学生年龄、心理认知和审美特点，主题突出，表意清晰，科学准确，造型真实、简洁，不能喧宾夺主，方便学生观看，有助于学生理解教材内容，有利于激发学习兴趣及创新潜能。避免过度适用插图。</w:t>
      </w:r>
    </w:p>
    <w:p w:rsidR="00B34836" w:rsidRDefault="00B34836"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插图应体现较高的艺术性和健康向上的审美品质，尽量采用相对经典和大众喜闻乐见的审美风格。色彩使用要规范色标，色调统一、和谐，呈现色彩美感。在匹配内容的基础上，可以追求风格的多样化，但全套教材的插图风格应协调统一。教材插图不宜过度变形、夸张、怪异，脱离大众审美习惯。</w:t>
      </w:r>
    </w:p>
    <w:p w:rsidR="00B34836" w:rsidRDefault="00D35C61" w:rsidP="004C7C6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插图人物造型应体现积极向上的精神面貌，衣着、发饰等不宜追求时髦，避免传递不利于学生健康成长的颓废消极价值观念和生活方式，坚决抵制插图低俗、庸俗、媚俗倾向。除教材内容确有需要外，不得出现外国国旗等国外政治元素插图，不得出现品牌标识等涉嫌广告或变相广告的插图。</w:t>
      </w:r>
    </w:p>
    <w:p w:rsidR="00BF1937" w:rsidRDefault="00A60D16" w:rsidP="00BF1937">
      <w:pPr>
        <w:pStyle w:val="a3"/>
        <w:numPr>
          <w:ilvl w:val="0"/>
          <w:numId w:val="1"/>
        </w:numPr>
        <w:ind w:firstLineChars="0"/>
        <w:jc w:val="left"/>
        <w:rPr>
          <w:rFonts w:ascii="SimSun" w:eastAsia="SimSun" w:hAnsi="SimSun"/>
          <w:sz w:val="28"/>
          <w:szCs w:val="28"/>
        </w:rPr>
      </w:pPr>
      <w:r>
        <w:rPr>
          <w:rFonts w:ascii="SimSun" w:eastAsia="SimSun" w:hAnsi="SimSun" w:hint="eastAsia"/>
          <w:sz w:val="28"/>
          <w:szCs w:val="28"/>
        </w:rPr>
        <w:t>积极选取中国传统元素，尤其是体现时代精神和国家发展建设中取得的伟大成就的符号性形象，展现中国气象，传播优秀传统文化和先进文化。注意运用经典的、社会荣誉高、经得起历史检验的插图作品进入教材，使教材具有传统经典的作用。</w:t>
      </w:r>
    </w:p>
    <w:p w:rsidR="00A60D16" w:rsidRPr="00BF1937" w:rsidRDefault="00BF1937" w:rsidP="007D2378">
      <w:pPr>
        <w:ind w:left="420" w:hangingChars="150" w:hanging="420"/>
        <w:jc w:val="left"/>
        <w:rPr>
          <w:rFonts w:ascii="SimSun" w:eastAsia="SimSun" w:hAnsi="SimSun"/>
          <w:sz w:val="28"/>
          <w:szCs w:val="28"/>
        </w:rPr>
      </w:pPr>
      <w:r>
        <w:rPr>
          <w:rFonts w:ascii="SimSun" w:eastAsia="SimSun" w:hAnsi="SimSun" w:hint="eastAsia"/>
          <w:sz w:val="28"/>
          <w:szCs w:val="28"/>
        </w:rPr>
        <w:t>1</w:t>
      </w:r>
      <w:r>
        <w:rPr>
          <w:rFonts w:ascii="SimSun" w:eastAsia="SimSun" w:hAnsi="SimSun"/>
          <w:sz w:val="28"/>
          <w:szCs w:val="28"/>
        </w:rPr>
        <w:t>0.</w:t>
      </w:r>
      <w:r w:rsidR="00A60D16" w:rsidRPr="00BF1937">
        <w:rPr>
          <w:rFonts w:ascii="SimSun" w:eastAsia="SimSun" w:hAnsi="SimSun" w:hint="eastAsia"/>
          <w:sz w:val="28"/>
          <w:szCs w:val="28"/>
        </w:rPr>
        <w:t>插图作者或创作团队应具有正确的政治立场，积极践行社会主义核心价值观</w:t>
      </w:r>
      <w:r w:rsidR="00A75076" w:rsidRPr="00BF1937">
        <w:rPr>
          <w:rFonts w:ascii="SimSun" w:eastAsia="SimSun" w:hAnsi="SimSun" w:hint="eastAsia"/>
          <w:sz w:val="28"/>
          <w:szCs w:val="28"/>
        </w:rPr>
        <w:t>，品德作风过硬，具有较高的专业素养和水准。</w:t>
      </w:r>
    </w:p>
    <w:p w:rsidR="00A75076" w:rsidRPr="00A75076" w:rsidRDefault="00BF1937" w:rsidP="00BF1937">
      <w:pPr>
        <w:pStyle w:val="a3"/>
        <w:ind w:firstLineChars="0" w:firstLine="0"/>
        <w:jc w:val="left"/>
        <w:rPr>
          <w:rFonts w:ascii="SimSun" w:eastAsia="SimSun" w:hAnsi="SimSun"/>
          <w:sz w:val="28"/>
          <w:szCs w:val="28"/>
        </w:rPr>
      </w:pPr>
      <w:r>
        <w:rPr>
          <w:rFonts w:ascii="SimSun" w:eastAsia="SimSun" w:hAnsi="SimSun" w:hint="eastAsia"/>
          <w:sz w:val="28"/>
          <w:szCs w:val="28"/>
        </w:rPr>
        <w:t>1</w:t>
      </w:r>
      <w:r>
        <w:rPr>
          <w:rFonts w:ascii="SimSun" w:eastAsia="SimSun" w:hAnsi="SimSun"/>
          <w:sz w:val="28"/>
          <w:szCs w:val="28"/>
        </w:rPr>
        <w:t>1.</w:t>
      </w:r>
      <w:r w:rsidR="00A75076">
        <w:rPr>
          <w:rFonts w:ascii="SimSun" w:eastAsia="SimSun" w:hAnsi="SimSun" w:hint="eastAsia"/>
          <w:sz w:val="28"/>
          <w:szCs w:val="28"/>
        </w:rPr>
        <w:t>教辅教材插图审核参照本要点。</w:t>
      </w:r>
    </w:p>
    <w:p w:rsidR="00A75076" w:rsidRPr="00A75076" w:rsidRDefault="00A75076" w:rsidP="00A75076">
      <w:pPr>
        <w:jc w:val="left"/>
        <w:rPr>
          <w:rFonts w:ascii="SimSun" w:eastAsia="SimSun" w:hAnsi="SimSun"/>
          <w:sz w:val="28"/>
          <w:szCs w:val="28"/>
        </w:rPr>
      </w:pPr>
    </w:p>
    <w:sectPr w:rsidR="00A75076" w:rsidRPr="00A75076" w:rsidSect="00FE33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C26" w:rsidRDefault="003E6C26" w:rsidP="00247BE8">
      <w:r>
        <w:separator/>
      </w:r>
    </w:p>
  </w:endnote>
  <w:endnote w:type="continuationSeparator" w:id="0">
    <w:p w:rsidR="003E6C26" w:rsidRDefault="003E6C26" w:rsidP="0024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等线 Light">
    <w:altName w:val="Microsoft YaHei"/>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C26" w:rsidRDefault="003E6C26" w:rsidP="00247BE8">
      <w:r>
        <w:separator/>
      </w:r>
    </w:p>
  </w:footnote>
  <w:footnote w:type="continuationSeparator" w:id="0">
    <w:p w:rsidR="003E6C26" w:rsidRDefault="003E6C26" w:rsidP="00247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6B3"/>
    <w:multiLevelType w:val="hybridMultilevel"/>
    <w:tmpl w:val="CF4EA2AE"/>
    <w:lvl w:ilvl="0" w:tplc="2216F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C67"/>
    <w:rsid w:val="00247BE8"/>
    <w:rsid w:val="00315D66"/>
    <w:rsid w:val="003E6C26"/>
    <w:rsid w:val="004C2337"/>
    <w:rsid w:val="004C7C67"/>
    <w:rsid w:val="007D2378"/>
    <w:rsid w:val="0082289E"/>
    <w:rsid w:val="00A60D16"/>
    <w:rsid w:val="00A75076"/>
    <w:rsid w:val="00B34836"/>
    <w:rsid w:val="00BF1937"/>
    <w:rsid w:val="00D35C61"/>
    <w:rsid w:val="00FE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C67"/>
    <w:pPr>
      <w:ind w:firstLineChars="200" w:firstLine="420"/>
    </w:pPr>
  </w:style>
  <w:style w:type="paragraph" w:styleId="a4">
    <w:name w:val="header"/>
    <w:basedOn w:val="a"/>
    <w:link w:val="Char"/>
    <w:uiPriority w:val="99"/>
    <w:semiHidden/>
    <w:unhideWhenUsed/>
    <w:rsid w:val="00247BE8"/>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semiHidden/>
    <w:rsid w:val="00247BE8"/>
    <w:rPr>
      <w:sz w:val="18"/>
      <w:szCs w:val="18"/>
    </w:rPr>
  </w:style>
  <w:style w:type="paragraph" w:styleId="a5">
    <w:name w:val="footer"/>
    <w:basedOn w:val="a"/>
    <w:link w:val="Char0"/>
    <w:uiPriority w:val="99"/>
    <w:semiHidden/>
    <w:unhideWhenUsed/>
    <w:rsid w:val="00247BE8"/>
    <w:pPr>
      <w:tabs>
        <w:tab w:val="center" w:pos="4513"/>
        <w:tab w:val="right" w:pos="9026"/>
      </w:tabs>
      <w:snapToGrid w:val="0"/>
      <w:jc w:val="left"/>
    </w:pPr>
    <w:rPr>
      <w:sz w:val="18"/>
      <w:szCs w:val="18"/>
    </w:rPr>
  </w:style>
  <w:style w:type="character" w:customStyle="1" w:styleId="Char0">
    <w:name w:val="页脚 Char"/>
    <w:basedOn w:val="a0"/>
    <w:link w:val="a5"/>
    <w:uiPriority w:val="99"/>
    <w:semiHidden/>
    <w:rsid w:val="00247BE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李晓敏</cp:lastModifiedBy>
  <cp:revision>8</cp:revision>
  <dcterms:created xsi:type="dcterms:W3CDTF">2022-06-15T00:49:00Z</dcterms:created>
  <dcterms:modified xsi:type="dcterms:W3CDTF">2022-06-15T01:24:00Z</dcterms:modified>
</cp:coreProperties>
</file>